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en-IN"/>
        </w:rPr>
      </w:pPr>
      <w:bookmarkStart w:id="0" w:name="_GoBack"/>
      <w:r w:rsidRPr="0033384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IN"/>
        </w:rPr>
        <w:t>We are consider only Mumbai Base candidates</w:t>
      </w:r>
    </w:p>
    <w:bookmarkEnd w:id="0"/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Health Care Assistants (Ward Boy):- </w:t>
      </w:r>
    </w:p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Education: 10th pass with Training in General Duty Assistant or Patient Care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Bath - Assist patients for Shower (Bed Bath / Sponge Bath).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Blood/Stool/Urine Sample – Assist in delivering and collecting report from Lab. Pot- Urine and motion pot giving to patient on call.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Mobility Assist- Assist patient to toilet and obverses safe transition from one place to other.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Assisting patients in walking and exercise as and when required.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Cleanliness – Assist on Floor, ward, for dusting crash card, nebulizer, O2 cylinder, Procedure Trolley, other medical equipment.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Inventory – Assist Nursing staff to Check and maintain </w:t>
      </w:r>
      <w:proofErr w:type="spellStart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I.V.Stand</w:t>
      </w:r>
      <w:proofErr w:type="spellEnd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, TV remote, linen, uniform, other day to day activities.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Patient uniform- Assists laundry staff to check all unclean linen uniforms &amp; Send to Laundry dept.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Medicine – collection &amp; Return of medicine to Pharmacy.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Diaper – changing of patient diaper.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nurse for giving position to patient.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Death patient body packing.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While shifting the patient take/give proper handover from </w:t>
      </w:r>
      <w:proofErr w:type="spellStart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dept</w:t>
      </w:r>
      <w:proofErr w:type="spellEnd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/concern person.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Assist in submitting </w:t>
      </w:r>
      <w:proofErr w:type="spellStart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Medi</w:t>
      </w:r>
      <w:proofErr w:type="spellEnd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-claim files to TPA and follow the process at TPA.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Take care of patient under supervision of nurses, medical assistants &amp; Doctor.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The nature of the HCA role will vary depending upon the area of work.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Porters help transport patients to different areas of the hospital.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Reporting at the call location on time &amp; report to nursing/ department in charge.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Informing the supervisor after a call so that the supervisor can allot another call.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Transfer of patient from ICU to General ward and once transferred return ICU bed and other ICU equipment in ICU dept.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the safe movement of medical equipment.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Transporting clinical waste and dangerous materials.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doctors, nurses, and other hospital employees with a variety of different tasks.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Operate Bed, wheel chair, Stretcher Cleaning the Wheel Chairs.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Daily take a count of wheel chair and update Supervisor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Respond to emergencies in relation to cleaning hospital environment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Dispose of wastes in wastebaskets as well as clean the wastebaskets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Appropriately dispose of medical waste products like syringes, hand gloves, face mask, sachets of tablets, etc.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Collect dirty clothes for appropriate washing.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Iron the water-washed cloth and appropriately distribute water-washed cloth to patients.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Wipeout</w:t>
      </w:r>
      <w:proofErr w:type="spellEnd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blood or other body fluids and then disinfect the area of contact.</w:t>
      </w:r>
    </w:p>
    <w:p w:rsidR="00333846" w:rsidRPr="00333846" w:rsidRDefault="00333846" w:rsidP="0033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Document the procedure involved in the disposal of hospital waste products, and ensure that the right procedure in line with the standard practice of the hospital, is followed.</w:t>
      </w:r>
    </w:p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·         Generally helps operating personnel across </w:t>
      </w:r>
      <w:proofErr w:type="spellStart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deptt</w:t>
      </w:r>
      <w:proofErr w:type="spellEnd"/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all kind of logistics such as collecting and delivering of material etc.</w:t>
      </w:r>
    </w:p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 / Books maintain on ward/Floor/location.</w:t>
      </w:r>
    </w:p>
    <w:p w:rsidR="00333846" w:rsidRPr="00333846" w:rsidRDefault="00333846" w:rsidP="00333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In and Out Shift</w:t>
      </w:r>
    </w:p>
    <w:p w:rsidR="00333846" w:rsidRPr="00333846" w:rsidRDefault="00333846" w:rsidP="00333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In and Out internal building/hospital patient work.</w:t>
      </w:r>
    </w:p>
    <w:p w:rsidR="00333846" w:rsidRPr="00333846" w:rsidRDefault="00333846" w:rsidP="00333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Dusting book – Record of cleaning</w:t>
      </w:r>
    </w:p>
    <w:p w:rsidR="00333846" w:rsidRPr="00333846" w:rsidRDefault="00333846" w:rsidP="0033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3846">
        <w:rPr>
          <w:rFonts w:ascii="Times New Roman" w:eastAsia="Times New Roman" w:hAnsi="Times New Roman" w:cs="Times New Roman"/>
          <w:sz w:val="24"/>
          <w:szCs w:val="24"/>
          <w:lang w:eastAsia="en-IN"/>
        </w:rPr>
        <w:t>Urine Major Book – assist nursing staff</w:t>
      </w:r>
    </w:p>
    <w:p w:rsidR="00B17D8A" w:rsidRDefault="00B17D8A"/>
    <w:sectPr w:rsidR="00B17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A47"/>
    <w:multiLevelType w:val="multilevel"/>
    <w:tmpl w:val="A26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4238C"/>
    <w:multiLevelType w:val="multilevel"/>
    <w:tmpl w:val="C792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46"/>
    <w:rsid w:val="00333846"/>
    <w:rsid w:val="00B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6A2D-A0C8-49F3-A948-1444ED89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2025-02-20T07:05:00Z</dcterms:created>
  <dcterms:modified xsi:type="dcterms:W3CDTF">2025-02-20T07:09:00Z</dcterms:modified>
</cp:coreProperties>
</file>