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1E" w:rsidRPr="00CA7F1E" w:rsidRDefault="00271C5F" w:rsidP="00CA7F1E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Client </w:t>
      </w:r>
      <w:proofErr w:type="gramStart"/>
      <w:r w:rsidRPr="00271C5F">
        <w:rPr>
          <w:rFonts w:ascii="Calibri" w:eastAsia="Times New Roman" w:hAnsi="Calibri" w:cs="Calibri"/>
          <w:color w:val="000000"/>
        </w:rPr>
        <w:t>name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0F42E4" w:rsidRPr="000F42E4">
        <w:rPr>
          <w:rFonts w:ascii="Calibri" w:eastAsia="Times New Roman" w:hAnsi="Calibri" w:cs="Calibri"/>
          <w:color w:val="000000"/>
        </w:rPr>
        <w:t>FUTURE GENERALI INDIA INSURANCE COMPANY LTD</w:t>
      </w:r>
    </w:p>
    <w:p w:rsidR="00915B35" w:rsidRPr="00271C5F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B7D21" w:rsidRPr="008B7D21" w:rsidRDefault="00271C5F" w:rsidP="008B7D21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Designation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0F42E4" w:rsidRPr="000F42E4">
        <w:rPr>
          <w:rFonts w:ascii="Calibri" w:eastAsia="Times New Roman" w:hAnsi="Calibri" w:cs="Calibri"/>
          <w:color w:val="000000"/>
        </w:rPr>
        <w:t>Sales Associate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6E6B63" w:rsidRPr="006E6B63" w:rsidRDefault="00271C5F" w:rsidP="006E6B63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Salary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0F42E4">
        <w:rPr>
          <w:rFonts w:ascii="Calibri" w:eastAsia="Times New Roman" w:hAnsi="Calibri" w:cs="Calibri"/>
          <w:color w:val="000000"/>
        </w:rPr>
        <w:t>15,0000</w:t>
      </w:r>
      <w:r w:rsidR="006E6B63" w:rsidRPr="006E6B63">
        <w:rPr>
          <w:rFonts w:ascii="Calibri" w:eastAsia="Times New Roman" w:hAnsi="Calibri" w:cs="Calibri"/>
          <w:color w:val="000000"/>
        </w:rPr>
        <w:t xml:space="preserve"> </w:t>
      </w:r>
      <w:r w:rsidR="000F42E4">
        <w:rPr>
          <w:rFonts w:ascii="Calibri" w:eastAsia="Times New Roman" w:hAnsi="Calibri" w:cs="Calibri"/>
          <w:color w:val="000000"/>
        </w:rPr>
        <w:t>–</w:t>
      </w:r>
      <w:r w:rsidR="006E6B63" w:rsidRPr="006E6B63">
        <w:rPr>
          <w:rFonts w:ascii="Calibri" w:eastAsia="Times New Roman" w:hAnsi="Calibri" w:cs="Calibri"/>
          <w:color w:val="000000"/>
        </w:rPr>
        <w:t xml:space="preserve"> </w:t>
      </w:r>
      <w:r w:rsidR="000F42E4">
        <w:rPr>
          <w:rFonts w:ascii="Calibri" w:eastAsia="Times New Roman" w:hAnsi="Calibri" w:cs="Calibri"/>
          <w:color w:val="000000"/>
        </w:rPr>
        <w:t>174,</w:t>
      </w:r>
      <w:r w:rsidR="008B7D21">
        <w:rPr>
          <w:rFonts w:ascii="Calibri" w:eastAsia="Times New Roman" w:hAnsi="Calibri" w:cs="Calibri"/>
          <w:color w:val="000000"/>
        </w:rPr>
        <w:t>0</w:t>
      </w:r>
      <w:r w:rsidR="006E6B63" w:rsidRPr="006E6B63">
        <w:rPr>
          <w:rFonts w:ascii="Calibri" w:eastAsia="Times New Roman" w:hAnsi="Calibri" w:cs="Calibri"/>
          <w:color w:val="000000"/>
        </w:rPr>
        <w:t>00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Location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DELHI NCR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A7F1E" w:rsidRPr="00CA7F1E" w:rsidRDefault="00271C5F" w:rsidP="00CA7F1E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Education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CA7F1E" w:rsidRPr="00CA7F1E">
        <w:rPr>
          <w:rFonts w:ascii="Calibri" w:eastAsia="Times New Roman" w:hAnsi="Calibri" w:cs="Calibri"/>
          <w:color w:val="000000"/>
        </w:rPr>
        <w:t>Any Graduate</w:t>
      </w:r>
    </w:p>
    <w:p w:rsidR="00915B35" w:rsidRDefault="00915B35" w:rsidP="00CA7F1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F42E4" w:rsidRPr="000F42E4" w:rsidRDefault="00271C5F" w:rsidP="000F42E4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Mandatory </w:t>
      </w:r>
      <w:proofErr w:type="gramStart"/>
      <w:r w:rsidRPr="00271C5F">
        <w:rPr>
          <w:rFonts w:ascii="Calibri" w:eastAsia="Times New Roman" w:hAnsi="Calibri" w:cs="Calibri"/>
          <w:color w:val="000000"/>
        </w:rPr>
        <w:t>Skills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0F42E4" w:rsidRPr="000F42E4">
        <w:rPr>
          <w:rFonts w:ascii="Calibri" w:eastAsia="Times New Roman" w:hAnsi="Calibri" w:cs="Calibri"/>
          <w:color w:val="000000"/>
        </w:rPr>
        <w:t>Sales Acumen</w:t>
      </w:r>
    </w:p>
    <w:p w:rsidR="000F42E4" w:rsidRPr="000F42E4" w:rsidRDefault="00271C5F" w:rsidP="000F42E4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Specialization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F42E4" w:rsidRPr="000F42E4">
        <w:rPr>
          <w:rFonts w:ascii="Calibri" w:eastAsia="Times New Roman" w:hAnsi="Calibri" w:cs="Calibri"/>
          <w:color w:val="000000"/>
        </w:rPr>
        <w:t>Freshers</w:t>
      </w:r>
      <w:proofErr w:type="spellEnd"/>
      <w:r w:rsidR="000F42E4" w:rsidRPr="000F42E4">
        <w:rPr>
          <w:rFonts w:ascii="Calibri" w:eastAsia="Times New Roman" w:hAnsi="Calibri" w:cs="Calibri"/>
          <w:color w:val="000000"/>
        </w:rPr>
        <w:t xml:space="preserve"> can be considered / </w:t>
      </w:r>
      <w:proofErr w:type="spellStart"/>
      <w:r w:rsidR="000F42E4" w:rsidRPr="000F42E4">
        <w:rPr>
          <w:rFonts w:ascii="Calibri" w:eastAsia="Times New Roman" w:hAnsi="Calibri" w:cs="Calibri"/>
          <w:color w:val="000000"/>
        </w:rPr>
        <w:t>Exp</w:t>
      </w:r>
      <w:proofErr w:type="spellEnd"/>
      <w:r w:rsidR="000F42E4" w:rsidRPr="000F42E4">
        <w:rPr>
          <w:rFonts w:ascii="Calibri" w:eastAsia="Times New Roman" w:hAnsi="Calibri" w:cs="Calibri"/>
          <w:color w:val="000000"/>
        </w:rPr>
        <w:t xml:space="preserve"> in BFSI field sales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 </w:t>
      </w:r>
    </w:p>
    <w:p w:rsidR="00271C5F" w:rsidRDefault="00271C5F" w:rsidP="00271C5F">
      <w:pPr>
        <w:spacing w:after="0" w:line="240" w:lineRule="auto"/>
        <w:rPr>
          <w:rFonts w:ascii="Arial" w:hAnsi="Arial" w:cs="Arial"/>
          <w:color w:val="344154"/>
          <w:sz w:val="20"/>
          <w:szCs w:val="20"/>
          <w:shd w:val="clear" w:color="auto" w:fill="F2F2F2"/>
        </w:rPr>
      </w:pPr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Job </w:t>
      </w:r>
      <w:proofErr w:type="gramStart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>Description :</w:t>
      </w:r>
      <w:proofErr w:type="gramEnd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 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F42E4" w:rsidRDefault="000F42E4" w:rsidP="000F42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0F42E4">
        <w:rPr>
          <w:rFonts w:ascii="Calibri" w:eastAsia="Times New Roman" w:hAnsi="Calibri" w:cs="Calibri"/>
          <w:color w:val="000000"/>
        </w:rPr>
        <w:t>Customer data collection (Data Collection - Face to Face and referrals by existing customers).</w:t>
      </w:r>
    </w:p>
    <w:p w:rsidR="000F42E4" w:rsidRDefault="000F42E4" w:rsidP="000F42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0F42E4">
        <w:rPr>
          <w:rFonts w:ascii="Calibri" w:eastAsia="Times New Roman" w:hAnsi="Calibri" w:cs="Calibri"/>
          <w:color w:val="000000"/>
        </w:rPr>
        <w:t xml:space="preserve">Cold calling &amp; Referral </w:t>
      </w:r>
      <w:proofErr w:type="spellStart"/>
      <w:r w:rsidRPr="000F42E4">
        <w:rPr>
          <w:rFonts w:ascii="Calibri" w:eastAsia="Times New Roman" w:hAnsi="Calibri" w:cs="Calibri"/>
          <w:color w:val="000000"/>
        </w:rPr>
        <w:t>Telecalling</w:t>
      </w:r>
      <w:proofErr w:type="spellEnd"/>
      <w:r w:rsidRPr="000F42E4">
        <w:rPr>
          <w:rFonts w:ascii="Calibri" w:eastAsia="Times New Roman" w:hAnsi="Calibri" w:cs="Calibri"/>
          <w:color w:val="000000"/>
        </w:rPr>
        <w:t>.</w:t>
      </w:r>
    </w:p>
    <w:p w:rsidR="000F42E4" w:rsidRDefault="000F42E4" w:rsidP="000F42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0F42E4">
        <w:rPr>
          <w:rFonts w:ascii="Calibri" w:eastAsia="Times New Roman" w:hAnsi="Calibri" w:cs="Calibri"/>
          <w:color w:val="000000"/>
        </w:rPr>
        <w:t>Sales conversion on collected data.</w:t>
      </w:r>
    </w:p>
    <w:p w:rsidR="000F42E4" w:rsidRDefault="000F42E4" w:rsidP="000F42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0F42E4">
        <w:rPr>
          <w:rFonts w:ascii="Calibri" w:eastAsia="Times New Roman" w:hAnsi="Calibri" w:cs="Calibri"/>
          <w:color w:val="000000"/>
        </w:rPr>
        <w:t>Suggesting the best coverages to the customers and ensuring that the customers understand the coverages.</w:t>
      </w:r>
    </w:p>
    <w:p w:rsidR="000F42E4" w:rsidRDefault="000F42E4" w:rsidP="000F42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0F42E4">
        <w:rPr>
          <w:rFonts w:ascii="Calibri" w:eastAsia="Times New Roman" w:hAnsi="Calibri" w:cs="Calibri"/>
          <w:color w:val="000000"/>
        </w:rPr>
        <w:t>Achievement of assigned topline target.</w:t>
      </w:r>
    </w:p>
    <w:p w:rsidR="000F42E4" w:rsidRDefault="000F42E4" w:rsidP="000F42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0F42E4">
        <w:rPr>
          <w:rFonts w:ascii="Calibri" w:eastAsia="Times New Roman" w:hAnsi="Calibri" w:cs="Calibri"/>
          <w:color w:val="000000"/>
        </w:rPr>
        <w:t>Completing renewal target. 65% of minimum renewal conversion.</w:t>
      </w:r>
    </w:p>
    <w:p w:rsidR="000F42E4" w:rsidRPr="000F42E4" w:rsidRDefault="000F42E4" w:rsidP="000F42E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0F42E4">
        <w:rPr>
          <w:rFonts w:ascii="Calibri" w:eastAsia="Times New Roman" w:hAnsi="Calibri" w:cs="Calibri"/>
          <w:color w:val="000000"/>
        </w:rPr>
        <w:t>Ensuring complete documentation in the quickest possible time and NIL discrepancy .</w:t>
      </w:r>
    </w:p>
    <w:p w:rsidR="00271C5F" w:rsidRPr="00271C5F" w:rsidRDefault="00271C5F" w:rsidP="000F42E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759F9" w:rsidRDefault="008759F9"/>
    <w:sectPr w:rsidR="0087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3FB9"/>
    <w:multiLevelType w:val="hybridMultilevel"/>
    <w:tmpl w:val="588EBAB6"/>
    <w:lvl w:ilvl="0" w:tplc="2118E5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78FF1579"/>
    <w:multiLevelType w:val="hybridMultilevel"/>
    <w:tmpl w:val="C63A433E"/>
    <w:lvl w:ilvl="0" w:tplc="375049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F"/>
    <w:rsid w:val="000F42E4"/>
    <w:rsid w:val="00271C5F"/>
    <w:rsid w:val="003325E3"/>
    <w:rsid w:val="006E6B63"/>
    <w:rsid w:val="008759F9"/>
    <w:rsid w:val="008B7D21"/>
    <w:rsid w:val="00915B35"/>
    <w:rsid w:val="00C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6DB2"/>
  <w15:chartTrackingRefBased/>
  <w15:docId w15:val="{BF0D4581-C80D-486F-9556-2639F84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Dhirendra</dc:creator>
  <cp:keywords/>
  <dc:description/>
  <cp:lastModifiedBy>Dhirendra</cp:lastModifiedBy>
  <cp:revision>11</cp:revision>
  <dcterms:created xsi:type="dcterms:W3CDTF">2024-10-28T08:38:00Z</dcterms:created>
  <dcterms:modified xsi:type="dcterms:W3CDTF">2024-10-28T09:42:00Z</dcterms:modified>
</cp:coreProperties>
</file>