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Client </w:t>
      </w:r>
      <w:proofErr w:type="gramStart"/>
      <w:r w:rsidRPr="00271C5F">
        <w:rPr>
          <w:rFonts w:ascii="Calibri" w:eastAsia="Times New Roman" w:hAnsi="Calibri" w:cs="Calibri"/>
          <w:color w:val="000000"/>
        </w:rPr>
        <w:t>name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6E6B63" w:rsidRPr="006E6B63">
        <w:rPr>
          <w:rFonts w:ascii="Calibri" w:eastAsia="Times New Roman" w:hAnsi="Calibri" w:cs="Calibri"/>
          <w:color w:val="000000"/>
        </w:rPr>
        <w:t>UTKARSH SMALL FINANCE Bank (LEP)</w:t>
      </w:r>
    </w:p>
    <w:p w:rsidR="00915B35" w:rsidRPr="00271C5F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E6B63" w:rsidRPr="006E6B63" w:rsidRDefault="00271C5F" w:rsidP="006E6B63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Designation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6E6B63" w:rsidRPr="006E6B63">
        <w:rPr>
          <w:rFonts w:ascii="Calibri" w:eastAsia="Times New Roman" w:hAnsi="Calibri" w:cs="Calibri"/>
          <w:color w:val="000000"/>
        </w:rPr>
        <w:t>Collection officer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6E6B63" w:rsidRPr="006E6B63" w:rsidRDefault="00271C5F" w:rsidP="006E6B63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Salary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6E6B63" w:rsidRPr="006E6B63">
        <w:rPr>
          <w:rFonts w:ascii="Calibri" w:eastAsia="Times New Roman" w:hAnsi="Calibri" w:cs="Calibri"/>
          <w:color w:val="000000"/>
        </w:rPr>
        <w:t>17700 - 18600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Location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DELHI NCR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Education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12</w:t>
      </w:r>
      <w:r w:rsidRPr="00271C5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Pass</w:t>
      </w:r>
    </w:p>
    <w:p w:rsidR="00915B35" w:rsidRDefault="00915B35" w:rsidP="00271C5F">
      <w:pPr>
        <w:rPr>
          <w:rFonts w:ascii="Calibri" w:eastAsia="Times New Roman" w:hAnsi="Calibri" w:cs="Calibri"/>
          <w:color w:val="000000"/>
        </w:rPr>
      </w:pPr>
    </w:p>
    <w:p w:rsidR="006E6B63" w:rsidRPr="006E6B63" w:rsidRDefault="00271C5F" w:rsidP="006E6B63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Mandatory </w:t>
      </w:r>
      <w:proofErr w:type="gramStart"/>
      <w:r w:rsidRPr="00271C5F">
        <w:rPr>
          <w:rFonts w:ascii="Calibri" w:eastAsia="Times New Roman" w:hAnsi="Calibri" w:cs="Calibri"/>
          <w:color w:val="000000"/>
        </w:rPr>
        <w:t>Skills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6E6B63" w:rsidRPr="006E6B63">
        <w:rPr>
          <w:rFonts w:ascii="Calibri" w:eastAsia="Times New Roman" w:hAnsi="Calibri" w:cs="Calibri"/>
          <w:color w:val="000000"/>
        </w:rPr>
        <w:t xml:space="preserve">Candidates should be flexible to travel </w:t>
      </w:r>
      <w:proofErr w:type="spellStart"/>
      <w:r w:rsidR="006E6B63" w:rsidRPr="006E6B63">
        <w:rPr>
          <w:rFonts w:ascii="Calibri" w:eastAsia="Times New Roman" w:hAnsi="Calibri" w:cs="Calibri"/>
          <w:color w:val="000000"/>
        </w:rPr>
        <w:t>beying</w:t>
      </w:r>
      <w:proofErr w:type="spellEnd"/>
      <w:r w:rsidR="006E6B63" w:rsidRPr="006E6B63">
        <w:rPr>
          <w:rFonts w:ascii="Calibri" w:eastAsia="Times New Roman" w:hAnsi="Calibri" w:cs="Calibri"/>
          <w:color w:val="000000"/>
        </w:rPr>
        <w:t xml:space="preserve"> 70-80kms</w:t>
      </w:r>
    </w:p>
    <w:p w:rsidR="006E6B63" w:rsidRPr="006E6B63" w:rsidRDefault="00271C5F" w:rsidP="006E6B63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Specialization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E6B63" w:rsidRPr="006E6B63">
        <w:rPr>
          <w:rFonts w:ascii="Calibri" w:eastAsia="Times New Roman" w:hAnsi="Calibri" w:cs="Calibri"/>
          <w:color w:val="000000"/>
        </w:rPr>
        <w:t>Freshers</w:t>
      </w:r>
      <w:proofErr w:type="spellEnd"/>
      <w:r w:rsidR="006E6B63" w:rsidRPr="006E6B63">
        <w:rPr>
          <w:rFonts w:ascii="Calibri" w:eastAsia="Times New Roman" w:hAnsi="Calibri" w:cs="Calibri"/>
          <w:color w:val="000000"/>
        </w:rPr>
        <w:t xml:space="preserve"> can be considered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271C5F">
        <w:rPr>
          <w:rFonts w:ascii="Calibri" w:eastAsia="Times New Roman" w:hAnsi="Calibri" w:cs="Calibri"/>
          <w:color w:val="000000"/>
        </w:rPr>
        <w:t xml:space="preserve"> </w:t>
      </w:r>
    </w:p>
    <w:p w:rsidR="00271C5F" w:rsidRDefault="00271C5F" w:rsidP="00271C5F">
      <w:pPr>
        <w:spacing w:after="0" w:line="240" w:lineRule="auto"/>
        <w:rPr>
          <w:rFonts w:ascii="Arial" w:hAnsi="Arial" w:cs="Arial"/>
          <w:color w:val="344154"/>
          <w:sz w:val="20"/>
          <w:szCs w:val="20"/>
          <w:shd w:val="clear" w:color="auto" w:fill="F2F2F2"/>
        </w:rPr>
      </w:pPr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Job </w:t>
      </w:r>
      <w:proofErr w:type="gramStart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>Description :</w:t>
      </w:r>
      <w:proofErr w:type="gramEnd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 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E6B63" w:rsidRPr="006E6B63" w:rsidRDefault="006E6B63" w:rsidP="006E6B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E6B63">
        <w:rPr>
          <w:rFonts w:ascii="Calibri" w:eastAsia="Times New Roman" w:hAnsi="Calibri" w:cs="Calibri"/>
          <w:color w:val="000000"/>
        </w:rPr>
        <w:t>Responsible for regularly updating the client on the cases assigned for debt recovery from their delinquent customer under JLG loans.</w:t>
      </w:r>
      <w:r w:rsidRPr="006E6B63">
        <w:rPr>
          <w:rFonts w:ascii="Calibri" w:eastAsia="Times New Roman" w:hAnsi="Calibri" w:cs="Calibri"/>
          <w:color w:val="000000"/>
        </w:rPr>
        <w:br/>
        <w:t xml:space="preserve">Reviewing customers and </w:t>
      </w:r>
      <w:proofErr w:type="spellStart"/>
      <w:r w:rsidRPr="006E6B63">
        <w:rPr>
          <w:rFonts w:ascii="Calibri" w:eastAsia="Times New Roman" w:hAnsi="Calibri" w:cs="Calibri"/>
          <w:color w:val="000000"/>
        </w:rPr>
        <w:t>analysing</w:t>
      </w:r>
      <w:proofErr w:type="spellEnd"/>
      <w:r w:rsidRPr="006E6B63">
        <w:rPr>
          <w:rFonts w:ascii="Calibri" w:eastAsia="Times New Roman" w:hAnsi="Calibri" w:cs="Calibri"/>
          <w:color w:val="000000"/>
        </w:rPr>
        <w:t xml:space="preserve"> potential defaulters.</w:t>
      </w:r>
      <w:r w:rsidRPr="006E6B63">
        <w:rPr>
          <w:rFonts w:ascii="Calibri" w:eastAsia="Times New Roman" w:hAnsi="Calibri" w:cs="Calibri"/>
          <w:color w:val="000000"/>
        </w:rPr>
        <w:br/>
        <w:t>Understanding default reasons and reporting to management.</w:t>
      </w:r>
      <w:r w:rsidRPr="006E6B63">
        <w:rPr>
          <w:rFonts w:ascii="Calibri" w:eastAsia="Times New Roman" w:hAnsi="Calibri" w:cs="Calibri"/>
          <w:color w:val="000000"/>
        </w:rPr>
        <w:br/>
        <w:t>To keep a tab on due calling data and update the new contacts and addresses of the customer and guarantor.</w:t>
      </w:r>
      <w:r w:rsidRPr="006E6B63">
        <w:rPr>
          <w:rFonts w:ascii="Calibri" w:eastAsia="Times New Roman" w:hAnsi="Calibri" w:cs="Calibri"/>
          <w:color w:val="000000"/>
        </w:rPr>
        <w:br/>
        <w:t>Responsible for process implementation of Cash Receiving and Cash Register.</w:t>
      </w:r>
      <w:r w:rsidRPr="006E6B63">
        <w:rPr>
          <w:rFonts w:ascii="Calibri" w:eastAsia="Times New Roman" w:hAnsi="Calibri" w:cs="Calibri"/>
          <w:color w:val="000000"/>
        </w:rPr>
        <w:br/>
        <w:t>Review problematic accounts by understanding the issues and provide them better repayment structure.</w:t>
      </w:r>
      <w:r w:rsidRPr="006E6B63">
        <w:rPr>
          <w:rFonts w:ascii="Calibri" w:eastAsia="Times New Roman" w:hAnsi="Calibri" w:cs="Calibri"/>
          <w:color w:val="000000"/>
        </w:rPr>
        <w:br/>
        <w:t>Visiting customers, guarantor and references.</w:t>
      </w:r>
      <w:r w:rsidRPr="006E6B63">
        <w:rPr>
          <w:rFonts w:ascii="Calibri" w:eastAsia="Times New Roman" w:hAnsi="Calibri" w:cs="Calibri"/>
          <w:color w:val="000000"/>
        </w:rPr>
        <w:br/>
        <w:t>Issue repossession order in co-ordination with BM.</w:t>
      </w:r>
      <w:r w:rsidRPr="006E6B63">
        <w:rPr>
          <w:rFonts w:ascii="Calibri" w:eastAsia="Times New Roman" w:hAnsi="Calibri" w:cs="Calibri"/>
          <w:color w:val="000000"/>
        </w:rPr>
        <w:br/>
        <w:t xml:space="preserve">Collection of due payments effectively and efficiently. </w:t>
      </w:r>
      <w:r w:rsidRPr="006E6B63">
        <w:rPr>
          <w:rFonts w:ascii="Calibri" w:eastAsia="Times New Roman" w:hAnsi="Calibri" w:cs="Calibri"/>
          <w:color w:val="000000"/>
        </w:rPr>
        <w:br/>
        <w:t xml:space="preserve">Understanding OD status of all Assigned </w:t>
      </w:r>
      <w:proofErr w:type="spellStart"/>
      <w:r w:rsidRPr="006E6B63">
        <w:rPr>
          <w:rFonts w:ascii="Calibri" w:eastAsia="Times New Roman" w:hAnsi="Calibri" w:cs="Calibri"/>
          <w:color w:val="000000"/>
        </w:rPr>
        <w:t>Centres</w:t>
      </w:r>
      <w:proofErr w:type="spellEnd"/>
      <w:r w:rsidRPr="006E6B63">
        <w:rPr>
          <w:rFonts w:ascii="Calibri" w:eastAsia="Times New Roman" w:hAnsi="Calibri" w:cs="Calibri"/>
          <w:color w:val="000000"/>
        </w:rPr>
        <w:t>/clients.</w:t>
      </w:r>
      <w:r w:rsidRPr="006E6B63">
        <w:rPr>
          <w:rFonts w:ascii="Calibri" w:eastAsia="Times New Roman" w:hAnsi="Calibri" w:cs="Calibri"/>
          <w:color w:val="000000"/>
        </w:rPr>
        <w:br/>
        <w:t>Resolution of ODs, fully and partially.</w:t>
      </w:r>
      <w:r w:rsidRPr="006E6B63">
        <w:rPr>
          <w:rFonts w:ascii="Calibri" w:eastAsia="Times New Roman" w:hAnsi="Calibri" w:cs="Calibri"/>
          <w:color w:val="000000"/>
        </w:rPr>
        <w:br/>
        <w:t>Quality of task performed in terms of efficiency, effectiveness, timely productivity.</w:t>
      </w:r>
      <w:r w:rsidRPr="006E6B63">
        <w:rPr>
          <w:rFonts w:ascii="Calibri" w:eastAsia="Times New Roman" w:hAnsi="Calibri" w:cs="Calibri"/>
          <w:color w:val="000000"/>
        </w:rPr>
        <w:br/>
        <w:t xml:space="preserve">Monthly collection productivity for all assigned clients/ </w:t>
      </w:r>
      <w:proofErr w:type="spellStart"/>
      <w:r w:rsidRPr="006E6B63">
        <w:rPr>
          <w:rFonts w:ascii="Calibri" w:eastAsia="Times New Roman" w:hAnsi="Calibri" w:cs="Calibri"/>
          <w:color w:val="000000"/>
        </w:rPr>
        <w:t>centres</w:t>
      </w:r>
      <w:proofErr w:type="spellEnd"/>
      <w:r w:rsidRPr="006E6B63">
        <w:rPr>
          <w:rFonts w:ascii="Calibri" w:eastAsia="Times New Roman" w:hAnsi="Calibri" w:cs="Calibri"/>
          <w:color w:val="000000"/>
        </w:rPr>
        <w:t xml:space="preserve"> (Bucket Wise</w:t>
      </w:r>
      <w:r w:rsidRPr="006E6B63">
        <w:rPr>
          <w:rFonts w:ascii="Calibri" w:eastAsia="Times New Roman" w:hAnsi="Calibri" w:cs="Calibri"/>
          <w:color w:val="000000"/>
        </w:rPr>
        <w:br/>
        <w:t>Resolution / Roll Backs).</w:t>
      </w:r>
      <w:r w:rsidRPr="006E6B63">
        <w:rPr>
          <w:rFonts w:ascii="Calibri" w:eastAsia="Times New Roman" w:hAnsi="Calibri" w:cs="Calibri"/>
          <w:color w:val="000000"/>
        </w:rPr>
        <w:br/>
        <w:t xml:space="preserve">Reduction in total assigned DPD clients of </w:t>
      </w:r>
      <w:proofErr w:type="spellStart"/>
      <w:r w:rsidRPr="006E6B63">
        <w:rPr>
          <w:rFonts w:ascii="Calibri" w:eastAsia="Times New Roman" w:hAnsi="Calibri" w:cs="Calibri"/>
          <w:color w:val="000000"/>
        </w:rPr>
        <w:t>centres</w:t>
      </w:r>
      <w:proofErr w:type="spellEnd"/>
      <w:r w:rsidRPr="006E6B63">
        <w:rPr>
          <w:rFonts w:ascii="Calibri" w:eastAsia="Times New Roman" w:hAnsi="Calibri" w:cs="Calibri"/>
          <w:color w:val="000000"/>
        </w:rPr>
        <w:t xml:space="preserve"> on monthly basis.</w:t>
      </w:r>
      <w:r w:rsidRPr="006E6B63">
        <w:rPr>
          <w:rFonts w:ascii="Calibri" w:eastAsia="Times New Roman" w:hAnsi="Calibri" w:cs="Calibri"/>
          <w:color w:val="000000"/>
        </w:rPr>
        <w:br/>
        <w:t>Reduction in OD movement for all assigned clients/</w:t>
      </w:r>
      <w:proofErr w:type="spellStart"/>
      <w:r w:rsidRPr="006E6B63">
        <w:rPr>
          <w:rFonts w:ascii="Calibri" w:eastAsia="Times New Roman" w:hAnsi="Calibri" w:cs="Calibri"/>
          <w:color w:val="000000"/>
        </w:rPr>
        <w:t>centres</w:t>
      </w:r>
      <w:proofErr w:type="spellEnd"/>
      <w:r w:rsidRPr="006E6B63">
        <w:rPr>
          <w:rFonts w:ascii="Calibri" w:eastAsia="Times New Roman" w:hAnsi="Calibri" w:cs="Calibri"/>
          <w:color w:val="000000"/>
        </w:rPr>
        <w:t xml:space="preserve"> month on month Basis.</w:t>
      </w:r>
      <w:r w:rsidRPr="006E6B63">
        <w:rPr>
          <w:rFonts w:ascii="Calibri" w:eastAsia="Times New Roman" w:hAnsi="Calibri" w:cs="Calibri"/>
          <w:color w:val="000000"/>
        </w:rPr>
        <w:br/>
        <w:t xml:space="preserve">Regular visit other than </w:t>
      </w:r>
      <w:proofErr w:type="spellStart"/>
      <w:r w:rsidRPr="006E6B63">
        <w:rPr>
          <w:rFonts w:ascii="Calibri" w:eastAsia="Times New Roman" w:hAnsi="Calibri" w:cs="Calibri"/>
          <w:color w:val="000000"/>
        </w:rPr>
        <w:t>centre</w:t>
      </w:r>
      <w:proofErr w:type="spellEnd"/>
      <w:r w:rsidRPr="006E6B63">
        <w:rPr>
          <w:rFonts w:ascii="Calibri" w:eastAsia="Times New Roman" w:hAnsi="Calibri" w:cs="Calibri"/>
          <w:color w:val="000000"/>
        </w:rPr>
        <w:t xml:space="preserve"> meeting to all assigned clients.</w:t>
      </w:r>
      <w:r w:rsidRPr="006E6B63">
        <w:rPr>
          <w:rFonts w:ascii="Calibri" w:eastAsia="Times New Roman" w:hAnsi="Calibri" w:cs="Calibri"/>
          <w:color w:val="000000"/>
        </w:rPr>
        <w:br/>
        <w:t xml:space="preserve">Centre outstanding/OD/NPA of zero collection </w:t>
      </w:r>
      <w:proofErr w:type="spellStart"/>
      <w:r w:rsidRPr="006E6B63">
        <w:rPr>
          <w:rFonts w:ascii="Calibri" w:eastAsia="Times New Roman" w:hAnsi="Calibri" w:cs="Calibri"/>
          <w:color w:val="000000"/>
        </w:rPr>
        <w:t>centres</w:t>
      </w:r>
      <w:proofErr w:type="spellEnd"/>
      <w:r w:rsidRPr="006E6B63">
        <w:rPr>
          <w:rFonts w:ascii="Calibri" w:eastAsia="Times New Roman" w:hAnsi="Calibri" w:cs="Calibri"/>
          <w:color w:val="000000"/>
        </w:rPr>
        <w:t xml:space="preserve"> approaching to threshold.</w:t>
      </w:r>
      <w:r w:rsidRPr="006E6B63">
        <w:rPr>
          <w:rFonts w:ascii="Calibri" w:eastAsia="Times New Roman" w:hAnsi="Calibri" w:cs="Calibri"/>
          <w:color w:val="000000"/>
        </w:rPr>
        <w:br/>
        <w:t xml:space="preserve">Reduction in non-payment clients and </w:t>
      </w:r>
      <w:proofErr w:type="spellStart"/>
      <w:r w:rsidRPr="006E6B63">
        <w:rPr>
          <w:rFonts w:ascii="Calibri" w:eastAsia="Times New Roman" w:hAnsi="Calibri" w:cs="Calibri"/>
          <w:color w:val="000000"/>
        </w:rPr>
        <w:t>centres</w:t>
      </w:r>
      <w:proofErr w:type="spellEnd"/>
      <w:r w:rsidRPr="006E6B63">
        <w:rPr>
          <w:rFonts w:ascii="Calibri" w:eastAsia="Times New Roman" w:hAnsi="Calibri" w:cs="Calibri"/>
          <w:color w:val="000000"/>
        </w:rPr>
        <w:t>.</w:t>
      </w: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759F9" w:rsidRDefault="008759F9"/>
    <w:sectPr w:rsidR="0087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F"/>
    <w:rsid w:val="00271C5F"/>
    <w:rsid w:val="006E6B63"/>
    <w:rsid w:val="008759F9"/>
    <w:rsid w:val="009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D4581-C80D-486F-9556-2639F84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Dhirendra</dc:creator>
  <cp:keywords/>
  <dc:description/>
  <cp:lastModifiedBy>Dhirendra</cp:lastModifiedBy>
  <cp:revision>3</cp:revision>
  <dcterms:created xsi:type="dcterms:W3CDTF">2024-10-28T08:38:00Z</dcterms:created>
  <dcterms:modified xsi:type="dcterms:W3CDTF">2024-10-28T08:50:00Z</dcterms:modified>
</cp:coreProperties>
</file>