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75C3" w14:textId="77777777" w:rsidR="003E7DC1" w:rsidRPr="003E7DC1" w:rsidRDefault="003E7DC1" w:rsidP="003E7DC1">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b/>
          <w:bCs/>
          <w:kern w:val="0"/>
          <w:sz w:val="21"/>
          <w:szCs w:val="21"/>
          <w14:ligatures w14:val="none"/>
        </w:rPr>
        <w:t>Role Description</w:t>
      </w:r>
    </w:p>
    <w:p w14:paraId="1322982D" w14:textId="67631DAF" w:rsidR="003E7DC1" w:rsidRPr="003E7DC1" w:rsidRDefault="003E7DC1" w:rsidP="003E7DC1">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This is a full-time on-site role for an Inside Sales Executive. The Sales Executive will be responsible for lead generation, communicating effectively with customers, delivering excellent customer service, and closing sales. The Inside Sales Executive will also work closely with the sales team to identify and pursue new business opportunities.</w:t>
      </w:r>
    </w:p>
    <w:p w14:paraId="3134C420" w14:textId="77777777" w:rsidR="003E7DC1" w:rsidRPr="003E7DC1" w:rsidRDefault="003E7DC1" w:rsidP="003E7DC1">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p>
    <w:p w14:paraId="5054C7EE" w14:textId="77777777" w:rsidR="003E7DC1" w:rsidRPr="003E7DC1" w:rsidRDefault="003E7DC1" w:rsidP="003E7DC1">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b/>
          <w:bCs/>
          <w:kern w:val="0"/>
          <w:sz w:val="21"/>
          <w:szCs w:val="21"/>
          <w14:ligatures w14:val="none"/>
        </w:rPr>
        <w:t>Qualifications</w:t>
      </w:r>
    </w:p>
    <w:p w14:paraId="536C5BE4" w14:textId="77777777" w:rsidR="003E7DC1" w:rsidRPr="003E7DC1" w:rsidRDefault="003E7DC1" w:rsidP="003E7D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Experience in lead generation and customer service</w:t>
      </w:r>
    </w:p>
    <w:p w14:paraId="7F0E2379" w14:textId="77777777" w:rsidR="003E7DC1" w:rsidRPr="003E7DC1" w:rsidRDefault="003E7DC1" w:rsidP="003E7D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Excellent communication skills</w:t>
      </w:r>
    </w:p>
    <w:p w14:paraId="5C73DD81" w14:textId="77777777" w:rsidR="003E7DC1" w:rsidRPr="003E7DC1" w:rsidRDefault="003E7DC1" w:rsidP="003E7D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Ability to work well in a team and independently</w:t>
      </w:r>
    </w:p>
    <w:p w14:paraId="64058423" w14:textId="77777777" w:rsidR="003E7DC1" w:rsidRPr="003E7DC1" w:rsidRDefault="003E7DC1" w:rsidP="003E7D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Experience in the IT industry is a plus</w:t>
      </w:r>
    </w:p>
    <w:p w14:paraId="42AB3098" w14:textId="77777777" w:rsidR="003E7DC1" w:rsidRPr="003E7DC1" w:rsidRDefault="003E7DC1" w:rsidP="003E7D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3E7DC1">
        <w:rPr>
          <w:rFonts w:ascii="Segoe UI" w:eastAsia="Times New Roman" w:hAnsi="Segoe UI" w:cs="Segoe UI"/>
          <w:kern w:val="0"/>
          <w:sz w:val="21"/>
          <w:szCs w:val="21"/>
          <w14:ligatures w14:val="none"/>
        </w:rPr>
        <w:t>Bachelor's degree in Sales, Marketing, Business Administration, or related field</w:t>
      </w:r>
    </w:p>
    <w:p w14:paraId="7F22F748" w14:textId="77777777" w:rsidR="00C93FAD" w:rsidRDefault="00C93FAD"/>
    <w:sectPr w:rsidR="00C93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F672B"/>
    <w:multiLevelType w:val="multilevel"/>
    <w:tmpl w:val="3F12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76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1"/>
    <w:rsid w:val="001B244F"/>
    <w:rsid w:val="00224450"/>
    <w:rsid w:val="003E7DC1"/>
    <w:rsid w:val="005A3CAE"/>
    <w:rsid w:val="00806248"/>
    <w:rsid w:val="00A076AC"/>
    <w:rsid w:val="00C93FAD"/>
    <w:rsid w:val="00E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F85A"/>
  <w15:chartTrackingRefBased/>
  <w15:docId w15:val="{906F860E-A4E8-4F06-9E57-F3FF9F21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E7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MESC</dc:creator>
  <cp:keywords/>
  <dc:description/>
  <cp:lastModifiedBy>Support MESC</cp:lastModifiedBy>
  <cp:revision>2</cp:revision>
  <dcterms:created xsi:type="dcterms:W3CDTF">2024-02-16T05:05:00Z</dcterms:created>
  <dcterms:modified xsi:type="dcterms:W3CDTF">2024-02-16T12:20:00Z</dcterms:modified>
</cp:coreProperties>
</file>